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2C" w:rsidRDefault="0068272C" w:rsidP="00CD3BE7">
      <w:pPr>
        <w:jc w:val="right"/>
        <w:rPr>
          <w:sz w:val="24"/>
          <w:szCs w:val="24"/>
        </w:rPr>
      </w:pPr>
    </w:p>
    <w:p w:rsidR="00CD3BE7" w:rsidRDefault="00CD3BE7" w:rsidP="00CD3BE7">
      <w:pPr>
        <w:jc w:val="right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1EB2F89" wp14:editId="068B4F13">
            <wp:extent cx="3429000" cy="10445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AF" w:rsidRDefault="005E24AF" w:rsidP="004B2048">
      <w:pPr>
        <w:rPr>
          <w:sz w:val="24"/>
          <w:szCs w:val="24"/>
        </w:rPr>
      </w:pPr>
    </w:p>
    <w:p w:rsidR="00497E0E" w:rsidRPr="009D3E8A" w:rsidRDefault="00497E0E" w:rsidP="009D3E8A">
      <w:pPr>
        <w:jc w:val="center"/>
        <w:rPr>
          <w:b/>
          <w:sz w:val="24"/>
          <w:szCs w:val="24"/>
        </w:rPr>
      </w:pPr>
      <w:r w:rsidRPr="009D3E8A">
        <w:rPr>
          <w:b/>
          <w:sz w:val="24"/>
          <w:szCs w:val="24"/>
        </w:rPr>
        <w:t>SCST Annual National Update Meeting</w:t>
      </w:r>
      <w:r w:rsidR="004B2048" w:rsidRPr="009D3E8A">
        <w:rPr>
          <w:b/>
          <w:sz w:val="24"/>
          <w:szCs w:val="24"/>
        </w:rPr>
        <w:t xml:space="preserve"> </w:t>
      </w:r>
      <w:r w:rsidR="00FE717C" w:rsidRPr="009D3E8A">
        <w:rPr>
          <w:b/>
          <w:sz w:val="24"/>
          <w:szCs w:val="24"/>
        </w:rPr>
        <w:t>2019</w:t>
      </w:r>
    </w:p>
    <w:p w:rsidR="00F67A99" w:rsidRDefault="00872D5E" w:rsidP="00497E0E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>
        <w:rPr>
          <w:rFonts w:cs="Helvetica"/>
          <w:sz w:val="24"/>
          <w:szCs w:val="24"/>
          <w:lang w:val="en-US"/>
        </w:rPr>
        <w:t>On behalf of SCST, I would like to invit</w:t>
      </w:r>
      <w:r w:rsidR="00BE07D0">
        <w:rPr>
          <w:rFonts w:cs="Helvetica"/>
          <w:sz w:val="24"/>
          <w:szCs w:val="24"/>
          <w:lang w:val="en-US"/>
        </w:rPr>
        <w:t xml:space="preserve">e you as sponsors to our annual </w:t>
      </w:r>
      <w:r w:rsidR="00497E0E" w:rsidRPr="00365CED">
        <w:rPr>
          <w:rFonts w:cs="Helvetica"/>
          <w:sz w:val="24"/>
          <w:szCs w:val="24"/>
          <w:lang w:val="en-US"/>
        </w:rPr>
        <w:t xml:space="preserve">National Update Meeting in </w:t>
      </w:r>
      <w:r w:rsidR="004D7B1C">
        <w:rPr>
          <w:rFonts w:cs="Helvetica"/>
          <w:sz w:val="24"/>
          <w:szCs w:val="24"/>
          <w:lang w:val="en-US"/>
        </w:rPr>
        <w:t>Austin Court</w:t>
      </w:r>
      <w:r w:rsidR="00C17E1F">
        <w:rPr>
          <w:rFonts w:cs="Helvetica"/>
          <w:sz w:val="24"/>
          <w:szCs w:val="24"/>
          <w:lang w:val="en-US"/>
        </w:rPr>
        <w:t>, Birmingham</w:t>
      </w:r>
      <w:r w:rsidR="00847F1A">
        <w:rPr>
          <w:rFonts w:cs="Helvetica"/>
          <w:sz w:val="24"/>
          <w:szCs w:val="24"/>
          <w:lang w:val="en-US"/>
        </w:rPr>
        <w:t xml:space="preserve"> </w:t>
      </w:r>
      <w:r>
        <w:rPr>
          <w:rFonts w:cs="Helvetica"/>
          <w:sz w:val="24"/>
          <w:szCs w:val="24"/>
          <w:lang w:val="en-US"/>
        </w:rPr>
        <w:t xml:space="preserve">which will </w:t>
      </w:r>
      <w:r w:rsidR="0068272C">
        <w:rPr>
          <w:rFonts w:cs="Helvetica"/>
          <w:sz w:val="24"/>
          <w:szCs w:val="24"/>
          <w:lang w:val="en-US"/>
        </w:rPr>
        <w:t xml:space="preserve">be held on </w:t>
      </w:r>
      <w:r w:rsidR="00FE717C">
        <w:rPr>
          <w:rFonts w:cs="Helvetica"/>
          <w:sz w:val="24"/>
          <w:szCs w:val="24"/>
          <w:lang w:val="en-US"/>
        </w:rPr>
        <w:t>Friday 22</w:t>
      </w:r>
      <w:r w:rsidR="00FE717C" w:rsidRPr="00FE717C">
        <w:rPr>
          <w:rFonts w:cs="Helvetica"/>
          <w:sz w:val="24"/>
          <w:szCs w:val="24"/>
          <w:vertAlign w:val="superscript"/>
          <w:lang w:val="en-US"/>
        </w:rPr>
        <w:t>nd</w:t>
      </w:r>
      <w:r w:rsidR="00FE717C">
        <w:rPr>
          <w:rFonts w:cs="Helvetica"/>
          <w:sz w:val="24"/>
          <w:szCs w:val="24"/>
          <w:lang w:val="en-US"/>
        </w:rPr>
        <w:t xml:space="preserve"> November 2019.  </w:t>
      </w:r>
    </w:p>
    <w:p w:rsidR="00BE07D0" w:rsidRDefault="00BE07D0" w:rsidP="00497E0E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</w:p>
    <w:p w:rsidR="00365CED" w:rsidRPr="00365CED" w:rsidRDefault="00BE07D0" w:rsidP="00497E0E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>
        <w:rPr>
          <w:rFonts w:cs="Helvetica"/>
          <w:sz w:val="24"/>
          <w:szCs w:val="24"/>
          <w:lang w:val="en-US"/>
        </w:rPr>
        <w:t>SCST</w:t>
      </w:r>
      <w:r w:rsidR="00365CED" w:rsidRPr="00365CED">
        <w:rPr>
          <w:rFonts w:cs="Helvetica"/>
          <w:sz w:val="24"/>
          <w:szCs w:val="24"/>
          <w:lang w:val="en-US"/>
        </w:rPr>
        <w:t xml:space="preserve"> is the professional body for car</w:t>
      </w:r>
      <w:r w:rsidR="00365CED">
        <w:rPr>
          <w:rFonts w:cs="Helvetica"/>
          <w:sz w:val="24"/>
          <w:szCs w:val="24"/>
          <w:lang w:val="en-US"/>
        </w:rPr>
        <w:t>d</w:t>
      </w:r>
      <w:r w:rsidR="00365CED" w:rsidRPr="00365CED">
        <w:rPr>
          <w:rFonts w:cs="Helvetica"/>
          <w:sz w:val="24"/>
          <w:szCs w:val="24"/>
          <w:lang w:val="en-US"/>
        </w:rPr>
        <w:t>iac physiologists and cardiac healthcare scient</w:t>
      </w:r>
      <w:r w:rsidR="00F67A99">
        <w:rPr>
          <w:rFonts w:cs="Helvetica"/>
          <w:sz w:val="24"/>
          <w:szCs w:val="24"/>
          <w:lang w:val="en-US"/>
        </w:rPr>
        <w:t xml:space="preserve">ists in the UK. Over 100 </w:t>
      </w:r>
      <w:r w:rsidR="00365CED" w:rsidRPr="00365CED">
        <w:rPr>
          <w:rFonts w:cs="Helvetica"/>
          <w:sz w:val="24"/>
          <w:szCs w:val="24"/>
          <w:lang w:val="en-US"/>
        </w:rPr>
        <w:t>clinical staff and departmental managers from around the country</w:t>
      </w:r>
      <w:r w:rsidR="00FE717C">
        <w:rPr>
          <w:rFonts w:cs="Helvetica"/>
          <w:sz w:val="24"/>
          <w:szCs w:val="24"/>
          <w:lang w:val="en-US"/>
        </w:rPr>
        <w:t xml:space="preserve"> and N</w:t>
      </w:r>
      <w:r w:rsidR="00F67A99">
        <w:rPr>
          <w:rFonts w:cs="Helvetica"/>
          <w:sz w:val="24"/>
          <w:szCs w:val="24"/>
          <w:lang w:val="en-US"/>
        </w:rPr>
        <w:t>orthern Ireland</w:t>
      </w:r>
      <w:r w:rsidR="00365CED" w:rsidRPr="00365CED">
        <w:rPr>
          <w:rFonts w:cs="Helvetica"/>
          <w:sz w:val="24"/>
          <w:szCs w:val="24"/>
          <w:lang w:val="en-US"/>
        </w:rPr>
        <w:t xml:space="preserve"> attended t</w:t>
      </w:r>
      <w:r w:rsidR="00FE717C">
        <w:rPr>
          <w:rFonts w:cs="Helvetica"/>
          <w:sz w:val="24"/>
          <w:szCs w:val="24"/>
          <w:lang w:val="en-US"/>
        </w:rPr>
        <w:t>he National Update meeting 201</w:t>
      </w:r>
      <w:r w:rsidR="004632ED">
        <w:rPr>
          <w:rFonts w:cs="Helvetica"/>
          <w:sz w:val="24"/>
          <w:szCs w:val="24"/>
          <w:lang w:val="en-US"/>
        </w:rPr>
        <w:t>8</w:t>
      </w:r>
      <w:r w:rsidR="00FE717C">
        <w:rPr>
          <w:rFonts w:cs="Helvetica"/>
          <w:sz w:val="24"/>
          <w:szCs w:val="24"/>
          <w:lang w:val="en-US"/>
        </w:rPr>
        <w:t>.</w:t>
      </w:r>
    </w:p>
    <w:p w:rsidR="00497E0E" w:rsidRPr="00365CED" w:rsidRDefault="00497E0E" w:rsidP="00497E0E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365CED">
        <w:rPr>
          <w:rFonts w:cs="Helvetica"/>
          <w:sz w:val="24"/>
          <w:szCs w:val="24"/>
          <w:lang w:val="en-US"/>
        </w:rPr>
        <w:t>  </w:t>
      </w:r>
    </w:p>
    <w:p w:rsidR="00497E0E" w:rsidRPr="00365CED" w:rsidRDefault="00497E0E" w:rsidP="00365CED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365CED">
        <w:rPr>
          <w:rFonts w:cs="Helvetica"/>
          <w:sz w:val="24"/>
          <w:szCs w:val="24"/>
          <w:lang w:val="en-US"/>
        </w:rPr>
        <w:t xml:space="preserve">Please find attached the </w:t>
      </w:r>
      <w:r w:rsidR="00F8283F">
        <w:rPr>
          <w:rFonts w:cs="Helvetica"/>
          <w:sz w:val="24"/>
          <w:szCs w:val="24"/>
          <w:lang w:val="en-US"/>
        </w:rPr>
        <w:t xml:space="preserve">exhibition </w:t>
      </w:r>
      <w:r w:rsidRPr="00365CED">
        <w:rPr>
          <w:rFonts w:cs="Helvetica"/>
          <w:sz w:val="24"/>
          <w:szCs w:val="24"/>
          <w:lang w:val="en-US"/>
        </w:rPr>
        <w:t>application form for 20</w:t>
      </w:r>
      <w:r w:rsidR="00B715D4">
        <w:rPr>
          <w:rFonts w:cs="Helvetica"/>
          <w:sz w:val="24"/>
          <w:szCs w:val="24"/>
          <w:lang w:val="en-US"/>
        </w:rPr>
        <w:t>1</w:t>
      </w:r>
      <w:r w:rsidR="00FE717C">
        <w:rPr>
          <w:rFonts w:cs="Helvetica"/>
          <w:sz w:val="24"/>
          <w:szCs w:val="24"/>
          <w:lang w:val="en-US"/>
        </w:rPr>
        <w:t>9</w:t>
      </w:r>
      <w:r w:rsidRPr="00365CED">
        <w:rPr>
          <w:rFonts w:cs="Helvetica"/>
          <w:sz w:val="24"/>
          <w:szCs w:val="24"/>
          <w:lang w:val="en-US"/>
        </w:rPr>
        <w:t> </w:t>
      </w:r>
      <w:r w:rsidRPr="00365CED">
        <w:rPr>
          <w:rFonts w:cs="Helvetica"/>
          <w:b/>
          <w:bCs/>
          <w:sz w:val="24"/>
          <w:szCs w:val="24"/>
          <w:lang w:val="en-US"/>
        </w:rPr>
        <w:t>Prices start from £</w:t>
      </w:r>
      <w:r w:rsidR="00F67BEA">
        <w:rPr>
          <w:rFonts w:cs="Helvetica"/>
          <w:b/>
          <w:bCs/>
          <w:sz w:val="24"/>
          <w:szCs w:val="24"/>
          <w:lang w:val="en-US"/>
        </w:rPr>
        <w:t>250</w:t>
      </w:r>
      <w:r w:rsidR="009D3E8A">
        <w:rPr>
          <w:rFonts w:cs="Helvetica"/>
          <w:b/>
          <w:bCs/>
          <w:sz w:val="24"/>
          <w:szCs w:val="24"/>
          <w:lang w:val="en-US"/>
        </w:rPr>
        <w:t xml:space="preserve"> for a bag insert</w:t>
      </w:r>
      <w:r w:rsidR="00F67BEA">
        <w:rPr>
          <w:rFonts w:cs="Helvetica"/>
          <w:b/>
          <w:bCs/>
          <w:sz w:val="24"/>
          <w:szCs w:val="24"/>
          <w:lang w:val="en-US"/>
        </w:rPr>
        <w:t>.</w:t>
      </w:r>
      <w:r w:rsidRPr="00365CED">
        <w:rPr>
          <w:rFonts w:cs="Helvetica"/>
          <w:b/>
          <w:bCs/>
          <w:sz w:val="24"/>
          <w:szCs w:val="24"/>
          <w:lang w:val="en-US"/>
        </w:rPr>
        <w:t xml:space="preserve"> </w:t>
      </w:r>
    </w:p>
    <w:p w:rsidR="00497E0E" w:rsidRPr="00365CED" w:rsidRDefault="00497E0E" w:rsidP="00497E0E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365CED">
        <w:rPr>
          <w:rFonts w:cs="Helvetica"/>
          <w:sz w:val="24"/>
          <w:szCs w:val="24"/>
          <w:lang w:val="en-US"/>
        </w:rPr>
        <w:t> </w:t>
      </w:r>
    </w:p>
    <w:p w:rsidR="004D7B1C" w:rsidRDefault="00497E0E" w:rsidP="00497E0E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365CED">
        <w:rPr>
          <w:rFonts w:cs="Helvetica"/>
          <w:sz w:val="24"/>
          <w:szCs w:val="24"/>
          <w:lang w:val="en-US"/>
        </w:rPr>
        <w:t xml:space="preserve">If you would like to discuss your stand requirements for </w:t>
      </w:r>
      <w:r w:rsidR="00365CED" w:rsidRPr="00365CED">
        <w:rPr>
          <w:rFonts w:cs="Helvetica"/>
          <w:sz w:val="24"/>
          <w:szCs w:val="24"/>
          <w:lang w:val="en-US"/>
        </w:rPr>
        <w:t>S</w:t>
      </w:r>
      <w:r w:rsidR="00B715D4">
        <w:rPr>
          <w:rFonts w:cs="Helvetica"/>
          <w:sz w:val="24"/>
          <w:szCs w:val="24"/>
          <w:lang w:val="en-US"/>
        </w:rPr>
        <w:t xml:space="preserve">CST National Update Meeting </w:t>
      </w:r>
      <w:r w:rsidR="00FE717C">
        <w:rPr>
          <w:rFonts w:cs="Helvetica"/>
          <w:sz w:val="24"/>
          <w:szCs w:val="24"/>
          <w:lang w:val="en-US"/>
        </w:rPr>
        <w:t>2019</w:t>
      </w:r>
      <w:r w:rsidRPr="00365CED">
        <w:rPr>
          <w:rFonts w:cs="Helvetica"/>
          <w:sz w:val="24"/>
          <w:szCs w:val="24"/>
          <w:lang w:val="en-US"/>
        </w:rPr>
        <w:t xml:space="preserve"> then please either email or contact me on </w:t>
      </w:r>
      <w:hyperlink r:id="rId8" w:history="1">
        <w:r w:rsidR="004D7B1C" w:rsidRPr="004D7B1C">
          <w:rPr>
            <w:rStyle w:val="Hyperlink"/>
            <w:rFonts w:cs="Helvetica"/>
            <w:sz w:val="24"/>
            <w:szCs w:val="24"/>
            <w:lang w:val="en-US"/>
          </w:rPr>
          <w:t>admin@scst.org.uk</w:t>
        </w:r>
      </w:hyperlink>
    </w:p>
    <w:p w:rsidR="00497E0E" w:rsidRPr="00365CED" w:rsidRDefault="00497E0E" w:rsidP="00497E0E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365CED">
        <w:rPr>
          <w:rFonts w:cs="Helvetica"/>
          <w:sz w:val="24"/>
          <w:szCs w:val="24"/>
          <w:lang w:val="en-US"/>
        </w:rPr>
        <w:t> </w:t>
      </w:r>
    </w:p>
    <w:p w:rsidR="00365CED" w:rsidRPr="00365CED" w:rsidRDefault="00FE717C" w:rsidP="00497E0E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Cs/>
          <w:sz w:val="24"/>
          <w:szCs w:val="24"/>
          <w:lang w:val="en-US"/>
        </w:rPr>
      </w:pPr>
      <w:r w:rsidRPr="00365CED">
        <w:rPr>
          <w:rFonts w:cs="Helvetica"/>
          <w:sz w:val="24"/>
          <w:szCs w:val="24"/>
          <w:lang w:val="en-US"/>
        </w:rPr>
        <w:t>Alternatively,</w:t>
      </w:r>
      <w:r w:rsidR="00497E0E" w:rsidRPr="00365CED">
        <w:rPr>
          <w:rFonts w:cs="Helvetica"/>
          <w:sz w:val="24"/>
          <w:szCs w:val="24"/>
          <w:lang w:val="en-US"/>
        </w:rPr>
        <w:t xml:space="preserve"> </w:t>
      </w:r>
      <w:r w:rsidR="00497E0E" w:rsidRPr="00365CED">
        <w:rPr>
          <w:rFonts w:cs="Helvetica"/>
          <w:bCs/>
          <w:sz w:val="24"/>
          <w:szCs w:val="24"/>
          <w:lang w:val="en-US"/>
        </w:rPr>
        <w:t>please complete the attached Stand Booking For</w:t>
      </w:r>
      <w:r w:rsidR="00365CED" w:rsidRPr="00365CED">
        <w:rPr>
          <w:rFonts w:cs="Helvetica"/>
          <w:bCs/>
          <w:sz w:val="24"/>
          <w:szCs w:val="24"/>
          <w:lang w:val="en-US"/>
        </w:rPr>
        <w:t>m and return this to me via email.</w:t>
      </w:r>
    </w:p>
    <w:p w:rsidR="00365CED" w:rsidRPr="00365CED" w:rsidRDefault="00365CED" w:rsidP="00497E0E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4"/>
          <w:szCs w:val="24"/>
          <w:u w:val="single"/>
          <w:lang w:val="en-US"/>
        </w:rPr>
      </w:pPr>
    </w:p>
    <w:p w:rsidR="00497E0E" w:rsidRPr="00365CED" w:rsidRDefault="00497E0E" w:rsidP="00497E0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365CED">
        <w:rPr>
          <w:rFonts w:cs="Helvetica"/>
          <w:sz w:val="24"/>
          <w:szCs w:val="24"/>
          <w:lang w:val="en-US"/>
        </w:rPr>
        <w:t>We very much hope you will join us in what w</w:t>
      </w:r>
      <w:r w:rsidR="00365CED" w:rsidRPr="00365CED">
        <w:rPr>
          <w:rFonts w:cs="Helvetica"/>
          <w:sz w:val="24"/>
          <w:szCs w:val="24"/>
          <w:lang w:val="en-US"/>
        </w:rPr>
        <w:t>ill be an interactive event</w:t>
      </w:r>
      <w:r w:rsidRPr="00365CED">
        <w:rPr>
          <w:rFonts w:cs="Helvetica"/>
          <w:sz w:val="24"/>
          <w:szCs w:val="24"/>
          <w:lang w:val="en-US"/>
        </w:rPr>
        <w:t xml:space="preserve"> in a well-establi</w:t>
      </w:r>
      <w:r w:rsidR="00365CED" w:rsidRPr="00365CED">
        <w:rPr>
          <w:rFonts w:cs="Helvetica"/>
          <w:sz w:val="24"/>
          <w:szCs w:val="24"/>
          <w:lang w:val="en-US"/>
        </w:rPr>
        <w:t>shed national</w:t>
      </w:r>
      <w:r w:rsidRPr="00365CED">
        <w:rPr>
          <w:rFonts w:cs="Helvetica"/>
          <w:sz w:val="24"/>
          <w:szCs w:val="24"/>
          <w:lang w:val="en-US"/>
        </w:rPr>
        <w:t xml:space="preserve"> meeting</w:t>
      </w:r>
      <w:r w:rsidRPr="00365CED">
        <w:rPr>
          <w:rFonts w:cs="Arial"/>
          <w:sz w:val="24"/>
          <w:szCs w:val="24"/>
          <w:lang w:val="en-US"/>
        </w:rPr>
        <w:t>.</w:t>
      </w:r>
    </w:p>
    <w:p w:rsidR="00365CED" w:rsidRPr="00365CED" w:rsidRDefault="00365CED" w:rsidP="00497E0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F67BEA" w:rsidRDefault="00497E0E" w:rsidP="00365CED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365CED">
        <w:rPr>
          <w:rFonts w:cs="Helvetica"/>
          <w:sz w:val="24"/>
          <w:szCs w:val="24"/>
          <w:lang w:val="en-US"/>
        </w:rPr>
        <w:t>I look forward to hearing from yo</w:t>
      </w:r>
      <w:r w:rsidR="0068272C">
        <w:rPr>
          <w:rFonts w:cs="Helvetica"/>
          <w:sz w:val="24"/>
          <w:szCs w:val="24"/>
          <w:lang w:val="en-US"/>
        </w:rPr>
        <w:t>u</w:t>
      </w:r>
      <w:r w:rsidR="004632ED">
        <w:rPr>
          <w:rFonts w:cs="Helvetica"/>
          <w:sz w:val="24"/>
          <w:szCs w:val="24"/>
          <w:lang w:val="en-US"/>
        </w:rPr>
        <w:t>.</w:t>
      </w:r>
    </w:p>
    <w:p w:rsidR="004632ED" w:rsidRDefault="004632ED" w:rsidP="00365CED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</w:p>
    <w:p w:rsidR="004632ED" w:rsidRDefault="004632ED" w:rsidP="00365CED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>
        <w:rPr>
          <w:rFonts w:cs="Helvetica"/>
          <w:sz w:val="24"/>
          <w:szCs w:val="24"/>
          <w:lang w:val="en-US"/>
        </w:rPr>
        <w:t>Kind regards</w:t>
      </w:r>
    </w:p>
    <w:p w:rsidR="004632ED" w:rsidRDefault="004632ED" w:rsidP="00365CED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</w:p>
    <w:p w:rsidR="004632ED" w:rsidRPr="0068272C" w:rsidRDefault="004632ED" w:rsidP="00365CED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</w:p>
    <w:p w:rsidR="00F67BEA" w:rsidRDefault="00F67BEA" w:rsidP="00365CE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3CCC"/>
          <w:sz w:val="24"/>
          <w:szCs w:val="24"/>
          <w:lang w:val="en-US"/>
        </w:rPr>
      </w:pPr>
    </w:p>
    <w:p w:rsidR="00BE07D0" w:rsidRDefault="00BE07D0">
      <w:bookmarkStart w:id="0" w:name="_GoBack"/>
      <w:bookmarkEnd w:id="0"/>
      <w:r>
        <w:br w:type="page"/>
      </w:r>
    </w:p>
    <w:p w:rsidR="009364A9" w:rsidRDefault="009364A9" w:rsidP="00BE07D0">
      <w:pPr>
        <w:ind w:left="360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0EB6860" wp14:editId="22100192">
            <wp:extent cx="3429000" cy="1044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A9" w:rsidRPr="00F97C67" w:rsidRDefault="009364A9" w:rsidP="00F97C67">
      <w:pPr>
        <w:ind w:left="360"/>
        <w:jc w:val="center"/>
        <w:rPr>
          <w:sz w:val="36"/>
          <w:szCs w:val="36"/>
        </w:rPr>
      </w:pPr>
      <w:r w:rsidRPr="00F97C67">
        <w:rPr>
          <w:sz w:val="36"/>
          <w:szCs w:val="36"/>
        </w:rPr>
        <w:t>EXHIBITION STAND BOOKING FORM</w:t>
      </w:r>
    </w:p>
    <w:p w:rsidR="009364A9" w:rsidRPr="00F97C67" w:rsidRDefault="009364A9" w:rsidP="00F97C67">
      <w:pPr>
        <w:spacing w:line="240" w:lineRule="auto"/>
        <w:ind w:left="360"/>
        <w:jc w:val="center"/>
        <w:rPr>
          <w:b/>
          <w:sz w:val="36"/>
          <w:szCs w:val="36"/>
        </w:rPr>
      </w:pPr>
      <w:r w:rsidRPr="00F97C67">
        <w:rPr>
          <w:b/>
          <w:sz w:val="36"/>
          <w:szCs w:val="36"/>
        </w:rPr>
        <w:t>S</w:t>
      </w:r>
      <w:r w:rsidR="00B715D4">
        <w:rPr>
          <w:b/>
          <w:sz w:val="36"/>
          <w:szCs w:val="36"/>
        </w:rPr>
        <w:t>CST National Update Meeting 201</w:t>
      </w:r>
      <w:r w:rsidR="00FE717C">
        <w:rPr>
          <w:b/>
          <w:sz w:val="36"/>
          <w:szCs w:val="36"/>
        </w:rPr>
        <w:t>9</w:t>
      </w:r>
    </w:p>
    <w:p w:rsidR="009364A9" w:rsidRDefault="00154F6A" w:rsidP="00F97C67">
      <w:pPr>
        <w:spacing w:line="240" w:lineRule="auto"/>
        <w:ind w:left="360"/>
        <w:jc w:val="center"/>
      </w:pPr>
      <w:r>
        <w:t xml:space="preserve">Friday </w:t>
      </w:r>
      <w:r w:rsidR="00FE717C">
        <w:t>22nd</w:t>
      </w:r>
      <w:r>
        <w:t xml:space="preserve"> Nov</w:t>
      </w:r>
      <w:r w:rsidR="00BE07D0">
        <w:t>ember, Austin Court</w:t>
      </w:r>
      <w:r w:rsidR="00B715D4">
        <w:t xml:space="preserve">, </w:t>
      </w:r>
      <w:r w:rsidR="009364A9">
        <w:t>Birmingham</w:t>
      </w:r>
    </w:p>
    <w:p w:rsidR="009364A9" w:rsidRDefault="00F97C67" w:rsidP="00F97C67">
      <w:pPr>
        <w:spacing w:line="240" w:lineRule="auto"/>
        <w:jc w:val="both"/>
      </w:pPr>
      <w:r>
        <w:t>This event is now the established annual meeting for all senior staff working in cardiac healthcare science. It provides your company with a prime opportunity to network and showcase your company to Cardiac Scientists, Principal Cardiac Physiologists and department managers.</w:t>
      </w:r>
    </w:p>
    <w:p w:rsidR="00B715D4" w:rsidRDefault="00B715D4" w:rsidP="00B715D4">
      <w:r>
        <w:t>This year we are extending the sessions to all grades dividing the teaching sessions to include ECG interpretation and practical workshops.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693"/>
        <w:gridCol w:w="4663"/>
      </w:tblGrid>
      <w:tr w:rsidR="00F8283F" w:rsidTr="00F97C67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F8283F" w:rsidRDefault="00F8283F" w:rsidP="00BE07D0">
            <w:r>
              <w:t>Company:</w:t>
            </w:r>
            <w:r w:rsidR="00E23B33">
              <w:t xml:space="preserve"> </w:t>
            </w:r>
          </w:p>
        </w:tc>
      </w:tr>
      <w:tr w:rsidR="00F8283F" w:rsidTr="00F97C67">
        <w:tc>
          <w:tcPr>
            <w:tcW w:w="4693" w:type="dxa"/>
            <w:tcBorders>
              <w:left w:val="nil"/>
              <w:right w:val="nil"/>
            </w:tcBorders>
          </w:tcPr>
          <w:p w:rsidR="00F8283F" w:rsidRDefault="00F8283F" w:rsidP="009364A9"/>
        </w:tc>
        <w:tc>
          <w:tcPr>
            <w:tcW w:w="4663" w:type="dxa"/>
            <w:tcBorders>
              <w:left w:val="nil"/>
              <w:right w:val="nil"/>
            </w:tcBorders>
          </w:tcPr>
          <w:p w:rsidR="00F8283F" w:rsidRDefault="00F8283F" w:rsidP="009364A9"/>
        </w:tc>
      </w:tr>
      <w:tr w:rsidR="00F97C67" w:rsidTr="00F97C67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F97C67" w:rsidRDefault="00F97C67" w:rsidP="009364A9">
            <w:r>
              <w:t>Address:</w:t>
            </w:r>
            <w:r w:rsidR="00E23B33">
              <w:t xml:space="preserve"> </w:t>
            </w:r>
          </w:p>
          <w:p w:rsidR="00F97C67" w:rsidRDefault="00F97C67" w:rsidP="009364A9"/>
        </w:tc>
      </w:tr>
      <w:tr w:rsidR="00F8283F" w:rsidTr="00F97C67">
        <w:tc>
          <w:tcPr>
            <w:tcW w:w="4693" w:type="dxa"/>
            <w:tcBorders>
              <w:left w:val="nil"/>
              <w:right w:val="nil"/>
            </w:tcBorders>
          </w:tcPr>
          <w:p w:rsidR="00F8283F" w:rsidRDefault="00F8283F" w:rsidP="009364A9"/>
        </w:tc>
        <w:tc>
          <w:tcPr>
            <w:tcW w:w="4663" w:type="dxa"/>
            <w:tcBorders>
              <w:left w:val="nil"/>
              <w:right w:val="nil"/>
            </w:tcBorders>
          </w:tcPr>
          <w:p w:rsidR="00F8283F" w:rsidRDefault="00F8283F" w:rsidP="009364A9"/>
        </w:tc>
      </w:tr>
      <w:tr w:rsidR="00F8283F" w:rsidTr="00F97C67">
        <w:tc>
          <w:tcPr>
            <w:tcW w:w="4693" w:type="dxa"/>
            <w:tcBorders>
              <w:bottom w:val="single" w:sz="4" w:space="0" w:color="auto"/>
            </w:tcBorders>
          </w:tcPr>
          <w:p w:rsidR="00F8283F" w:rsidRDefault="00F8283F" w:rsidP="00BE07D0">
            <w:r>
              <w:t>Contact:</w:t>
            </w:r>
            <w:r w:rsidR="00E23B33">
              <w:t xml:space="preserve"> 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F8283F" w:rsidRDefault="00F8283F" w:rsidP="00BE07D0">
            <w:r>
              <w:t>Position:</w:t>
            </w:r>
            <w:r w:rsidR="00E23B33">
              <w:t xml:space="preserve"> </w:t>
            </w:r>
          </w:p>
        </w:tc>
      </w:tr>
      <w:tr w:rsidR="00F8283F" w:rsidTr="00F97C67">
        <w:tc>
          <w:tcPr>
            <w:tcW w:w="4693" w:type="dxa"/>
            <w:tcBorders>
              <w:left w:val="nil"/>
              <w:right w:val="nil"/>
            </w:tcBorders>
          </w:tcPr>
          <w:p w:rsidR="00F8283F" w:rsidRDefault="00F8283F" w:rsidP="009364A9"/>
        </w:tc>
        <w:tc>
          <w:tcPr>
            <w:tcW w:w="4663" w:type="dxa"/>
            <w:tcBorders>
              <w:left w:val="nil"/>
              <w:right w:val="nil"/>
            </w:tcBorders>
          </w:tcPr>
          <w:p w:rsidR="00F8283F" w:rsidRDefault="00F8283F" w:rsidP="009364A9"/>
        </w:tc>
      </w:tr>
      <w:tr w:rsidR="00F97C67" w:rsidTr="00F97C67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F97C67" w:rsidRDefault="00F97C67" w:rsidP="00BE07D0">
            <w:r>
              <w:t>Telephone:</w:t>
            </w:r>
          </w:p>
        </w:tc>
      </w:tr>
      <w:tr w:rsidR="00F8283F" w:rsidTr="00F97C67">
        <w:tc>
          <w:tcPr>
            <w:tcW w:w="4693" w:type="dxa"/>
            <w:tcBorders>
              <w:left w:val="nil"/>
              <w:right w:val="nil"/>
            </w:tcBorders>
          </w:tcPr>
          <w:p w:rsidR="00F8283F" w:rsidRDefault="00F8283F" w:rsidP="009364A9"/>
        </w:tc>
        <w:tc>
          <w:tcPr>
            <w:tcW w:w="4663" w:type="dxa"/>
            <w:tcBorders>
              <w:left w:val="nil"/>
              <w:right w:val="nil"/>
            </w:tcBorders>
          </w:tcPr>
          <w:p w:rsidR="00F8283F" w:rsidRDefault="00F8283F" w:rsidP="009364A9"/>
        </w:tc>
      </w:tr>
      <w:tr w:rsidR="00F97C67" w:rsidTr="00F97C67">
        <w:tc>
          <w:tcPr>
            <w:tcW w:w="9356" w:type="dxa"/>
            <w:gridSpan w:val="2"/>
          </w:tcPr>
          <w:p w:rsidR="00F97C67" w:rsidRDefault="00F97C67" w:rsidP="00BE07D0">
            <w:r>
              <w:t>Email address:</w:t>
            </w:r>
          </w:p>
        </w:tc>
      </w:tr>
    </w:tbl>
    <w:p w:rsidR="00F8283F" w:rsidRDefault="00F8283F" w:rsidP="009364A9">
      <w:pPr>
        <w:ind w:left="3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63"/>
        <w:gridCol w:w="2373"/>
      </w:tblGrid>
      <w:tr w:rsidR="00F8283F" w:rsidTr="00F97C67">
        <w:tc>
          <w:tcPr>
            <w:tcW w:w="6946" w:type="dxa"/>
          </w:tcPr>
          <w:p w:rsidR="00F97C67" w:rsidRPr="00F97C67" w:rsidRDefault="009D3E8A" w:rsidP="00F97C67">
            <w:pPr>
              <w:rPr>
                <w:b/>
              </w:rPr>
            </w:pPr>
            <w:r>
              <w:rPr>
                <w:b/>
              </w:rPr>
              <w:t>Delegate bag insert -</w:t>
            </w:r>
            <w:r w:rsidR="00F8283F" w:rsidRPr="00F97C67">
              <w:rPr>
                <w:b/>
              </w:rPr>
              <w:t xml:space="preserve"> £250</w:t>
            </w:r>
            <w:r w:rsidR="00F97C67" w:rsidRPr="00F97C67">
              <w:rPr>
                <w:b/>
              </w:rPr>
              <w:t xml:space="preserve"> </w:t>
            </w:r>
          </w:p>
          <w:p w:rsidR="00F97C67" w:rsidRPr="00F97C67" w:rsidRDefault="00F97C67" w:rsidP="00F97C67">
            <w:pPr>
              <w:rPr>
                <w:sz w:val="18"/>
                <w:szCs w:val="18"/>
              </w:rPr>
            </w:pPr>
            <w:r w:rsidRPr="00F97C67">
              <w:rPr>
                <w:sz w:val="18"/>
                <w:szCs w:val="18"/>
              </w:rPr>
              <w:t>To include:</w:t>
            </w:r>
          </w:p>
          <w:p w:rsidR="00F97C67" w:rsidRPr="00F97C67" w:rsidRDefault="00F97C67" w:rsidP="00F97C6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97C67">
              <w:rPr>
                <w:sz w:val="18"/>
                <w:szCs w:val="18"/>
              </w:rPr>
              <w:t>Opportunity to include product information, educational material or leaflets in the delegate packs</w:t>
            </w:r>
          </w:p>
          <w:p w:rsidR="00F8283F" w:rsidRDefault="00F8283F" w:rsidP="009364A9"/>
        </w:tc>
        <w:tc>
          <w:tcPr>
            <w:tcW w:w="2410" w:type="dxa"/>
          </w:tcPr>
          <w:p w:rsidR="00F8283F" w:rsidRDefault="00F8283F" w:rsidP="009364A9"/>
        </w:tc>
      </w:tr>
      <w:tr w:rsidR="00F8283F" w:rsidTr="00F97C67">
        <w:tc>
          <w:tcPr>
            <w:tcW w:w="6946" w:type="dxa"/>
          </w:tcPr>
          <w:p w:rsidR="00F97C67" w:rsidRPr="00F97C67" w:rsidRDefault="009D3E8A" w:rsidP="00F97C67">
            <w:pPr>
              <w:rPr>
                <w:b/>
              </w:rPr>
            </w:pPr>
            <w:r>
              <w:rPr>
                <w:b/>
              </w:rPr>
              <w:t>Exhibition stand</w:t>
            </w:r>
            <w:r w:rsidR="00F8283F" w:rsidRPr="00F97C67">
              <w:rPr>
                <w:b/>
              </w:rPr>
              <w:t xml:space="preserve"> - £2000</w:t>
            </w:r>
            <w:r w:rsidR="00F97C67" w:rsidRPr="00F97C67">
              <w:rPr>
                <w:b/>
              </w:rPr>
              <w:t xml:space="preserve"> </w:t>
            </w:r>
          </w:p>
          <w:p w:rsidR="00F97C67" w:rsidRPr="00F97C67" w:rsidRDefault="00F97C67" w:rsidP="00F97C67">
            <w:pPr>
              <w:rPr>
                <w:sz w:val="18"/>
                <w:szCs w:val="18"/>
              </w:rPr>
            </w:pPr>
            <w:r w:rsidRPr="00F97C67">
              <w:rPr>
                <w:sz w:val="18"/>
                <w:szCs w:val="18"/>
              </w:rPr>
              <w:t xml:space="preserve">To include: </w:t>
            </w:r>
          </w:p>
          <w:p w:rsidR="00F97C67" w:rsidRPr="00F97C67" w:rsidRDefault="00F97C67" w:rsidP="00F97C6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97C67">
              <w:rPr>
                <w:sz w:val="18"/>
                <w:szCs w:val="18"/>
              </w:rPr>
              <w:t>Opportunity to include product information, educational material or leaflets in the delegate packs</w:t>
            </w:r>
          </w:p>
          <w:p w:rsidR="00F97C67" w:rsidRPr="00F97C67" w:rsidRDefault="00F97C67" w:rsidP="00F97C6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97C67">
              <w:rPr>
                <w:sz w:val="18"/>
                <w:szCs w:val="18"/>
              </w:rPr>
              <w:t>Stand – 3mx1m open table top stand located within the refreshment room all day</w:t>
            </w:r>
          </w:p>
          <w:p w:rsidR="00F8283F" w:rsidRPr="00F97C67" w:rsidRDefault="00F97C67" w:rsidP="009364A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97C67">
              <w:rPr>
                <w:sz w:val="18"/>
                <w:szCs w:val="18"/>
              </w:rPr>
              <w:t>Refreshments and lunch for two people</w:t>
            </w:r>
          </w:p>
        </w:tc>
        <w:tc>
          <w:tcPr>
            <w:tcW w:w="2410" w:type="dxa"/>
          </w:tcPr>
          <w:p w:rsidR="00F8283F" w:rsidRDefault="00F8283F" w:rsidP="009364A9"/>
        </w:tc>
      </w:tr>
    </w:tbl>
    <w:p w:rsidR="009364A9" w:rsidRPr="00F97C67" w:rsidRDefault="00F97C67" w:rsidP="00F97C67">
      <w:pPr>
        <w:ind w:left="360"/>
        <w:jc w:val="right"/>
        <w:rPr>
          <w:sz w:val="16"/>
          <w:szCs w:val="16"/>
        </w:rPr>
      </w:pPr>
      <w:r w:rsidRPr="00F97C67">
        <w:rPr>
          <w:sz w:val="16"/>
          <w:szCs w:val="16"/>
        </w:rPr>
        <w:t>(</w:t>
      </w:r>
      <w:r w:rsidR="00F8283F" w:rsidRPr="00F97C67">
        <w:rPr>
          <w:sz w:val="16"/>
          <w:szCs w:val="16"/>
        </w:rPr>
        <w:t>VAT is not applicable</w:t>
      </w:r>
      <w:r w:rsidRPr="00F97C67">
        <w:rPr>
          <w:sz w:val="16"/>
          <w:szCs w:val="16"/>
        </w:rPr>
        <w:t xml:space="preserve"> to the above prices.)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88"/>
        <w:gridCol w:w="4748"/>
      </w:tblGrid>
      <w:tr w:rsidR="00F8283F" w:rsidTr="000D349E">
        <w:tc>
          <w:tcPr>
            <w:tcW w:w="4536" w:type="dxa"/>
          </w:tcPr>
          <w:p w:rsidR="00F8283F" w:rsidRDefault="00F8283F" w:rsidP="009364A9">
            <w:r>
              <w:t>Names of attendees:</w:t>
            </w:r>
          </w:p>
        </w:tc>
        <w:tc>
          <w:tcPr>
            <w:tcW w:w="4820" w:type="dxa"/>
          </w:tcPr>
          <w:p w:rsidR="00F8283F" w:rsidRDefault="00F8283F" w:rsidP="009364A9"/>
        </w:tc>
      </w:tr>
      <w:tr w:rsidR="00F8283F" w:rsidTr="000D349E">
        <w:tc>
          <w:tcPr>
            <w:tcW w:w="4536" w:type="dxa"/>
          </w:tcPr>
          <w:p w:rsidR="00F8283F" w:rsidRDefault="00FE717C" w:rsidP="009364A9">
            <w:r>
              <w:t xml:space="preserve"> </w:t>
            </w:r>
          </w:p>
        </w:tc>
        <w:tc>
          <w:tcPr>
            <w:tcW w:w="4820" w:type="dxa"/>
          </w:tcPr>
          <w:p w:rsidR="00F8283F" w:rsidRDefault="00FE717C" w:rsidP="009364A9">
            <w:r>
              <w:t xml:space="preserve"> </w:t>
            </w:r>
          </w:p>
        </w:tc>
      </w:tr>
      <w:tr w:rsidR="00F8283F" w:rsidTr="000D349E">
        <w:tc>
          <w:tcPr>
            <w:tcW w:w="4536" w:type="dxa"/>
          </w:tcPr>
          <w:p w:rsidR="00F8283F" w:rsidRDefault="00F8283F" w:rsidP="009364A9"/>
        </w:tc>
        <w:tc>
          <w:tcPr>
            <w:tcW w:w="4820" w:type="dxa"/>
          </w:tcPr>
          <w:p w:rsidR="00F8283F" w:rsidRDefault="00F8283F" w:rsidP="009364A9"/>
        </w:tc>
      </w:tr>
      <w:tr w:rsidR="00F8283F" w:rsidTr="000D349E">
        <w:tc>
          <w:tcPr>
            <w:tcW w:w="4536" w:type="dxa"/>
          </w:tcPr>
          <w:p w:rsidR="00F8283F" w:rsidRDefault="00F8283F" w:rsidP="009364A9"/>
        </w:tc>
        <w:tc>
          <w:tcPr>
            <w:tcW w:w="4820" w:type="dxa"/>
          </w:tcPr>
          <w:p w:rsidR="00F8283F" w:rsidRDefault="00F8283F" w:rsidP="009364A9"/>
        </w:tc>
      </w:tr>
      <w:tr w:rsidR="00F8283F" w:rsidTr="000D349E">
        <w:tc>
          <w:tcPr>
            <w:tcW w:w="4536" w:type="dxa"/>
          </w:tcPr>
          <w:p w:rsidR="00F8283F" w:rsidRDefault="00F8283F" w:rsidP="009364A9">
            <w:r>
              <w:t>Specific requirements for stand (i.e. number of electric sockets required)</w:t>
            </w:r>
          </w:p>
        </w:tc>
        <w:tc>
          <w:tcPr>
            <w:tcW w:w="4820" w:type="dxa"/>
          </w:tcPr>
          <w:p w:rsidR="00F8283F" w:rsidRDefault="00FE717C" w:rsidP="009364A9">
            <w:r>
              <w:t xml:space="preserve"> </w:t>
            </w:r>
          </w:p>
        </w:tc>
      </w:tr>
    </w:tbl>
    <w:p w:rsidR="00F8283F" w:rsidRDefault="00F8283F" w:rsidP="00B715D4"/>
    <w:p w:rsidR="00C17E1F" w:rsidRDefault="00C17E1F" w:rsidP="00B715D4"/>
    <w:p w:rsidR="00C17E1F" w:rsidRPr="00C764D4" w:rsidRDefault="00C17E1F" w:rsidP="00C17E1F">
      <w:r w:rsidRPr="00C764D4">
        <w:lastRenderedPageBreak/>
        <w:t xml:space="preserve">If successful with this request, </w:t>
      </w:r>
      <w:r>
        <w:t>payments can be made payable to</w:t>
      </w:r>
      <w:r w:rsidRPr="00C764D4">
        <w:t>:</w:t>
      </w:r>
    </w:p>
    <w:p w:rsidR="00C17E1F" w:rsidRPr="00C764D4" w:rsidRDefault="00C17E1F" w:rsidP="00C17E1F">
      <w:r w:rsidRPr="00C764D4">
        <w:t>Payments made to: SCST- The Society for Cardiology Science and Technology</w:t>
      </w:r>
    </w:p>
    <w:p w:rsidR="00C17E1F" w:rsidRPr="00C764D4" w:rsidRDefault="00C17E1F" w:rsidP="00C17E1F">
      <w:r w:rsidRPr="00C764D4">
        <w:t xml:space="preserve">                                     Sort:54-21-23</w:t>
      </w:r>
    </w:p>
    <w:p w:rsidR="00C17E1F" w:rsidRPr="00C764D4" w:rsidRDefault="00C17E1F" w:rsidP="00C17E1F">
      <w:r w:rsidRPr="00C764D4">
        <w:t xml:space="preserve">                                      Ac: 08234507</w:t>
      </w:r>
    </w:p>
    <w:p w:rsidR="00C17E1F" w:rsidRPr="00C764D4" w:rsidRDefault="00C17E1F" w:rsidP="00C17E1F">
      <w:r w:rsidRPr="00C764D4">
        <w:t>IBAN: GB39 NWBK 5421 2308 2345 07</w:t>
      </w:r>
    </w:p>
    <w:p w:rsidR="00C17E1F" w:rsidRPr="00C764D4" w:rsidRDefault="00C17E1F" w:rsidP="00C17E1F">
      <w:r w:rsidRPr="00C764D4">
        <w:t>BIC/SWIFT: NWBK GB 21</w:t>
      </w:r>
    </w:p>
    <w:p w:rsidR="00C17E1F" w:rsidRDefault="00C17E1F" w:rsidP="00B715D4"/>
    <w:p w:rsidR="00F8283F" w:rsidRDefault="00F8283F" w:rsidP="000D349E">
      <w:pPr>
        <w:ind w:left="360"/>
        <w:jc w:val="center"/>
      </w:pPr>
    </w:p>
    <w:sectPr w:rsidR="00F8283F" w:rsidSect="00F97C6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2C" w:rsidRDefault="0008252C" w:rsidP="00B00F51">
      <w:pPr>
        <w:spacing w:after="0" w:line="240" w:lineRule="auto"/>
      </w:pPr>
      <w:r>
        <w:separator/>
      </w:r>
    </w:p>
  </w:endnote>
  <w:endnote w:type="continuationSeparator" w:id="0">
    <w:p w:rsidR="0008252C" w:rsidRDefault="0008252C" w:rsidP="00B0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2C" w:rsidRDefault="0008252C" w:rsidP="00B00F51">
      <w:pPr>
        <w:spacing w:after="0" w:line="240" w:lineRule="auto"/>
      </w:pPr>
      <w:r>
        <w:separator/>
      </w:r>
    </w:p>
  </w:footnote>
  <w:footnote w:type="continuationSeparator" w:id="0">
    <w:p w:rsidR="0008252C" w:rsidRDefault="0008252C" w:rsidP="00B0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B60BA"/>
    <w:multiLevelType w:val="hybridMultilevel"/>
    <w:tmpl w:val="736E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51"/>
    <w:rsid w:val="00001572"/>
    <w:rsid w:val="0008252C"/>
    <w:rsid w:val="000B0548"/>
    <w:rsid w:val="000D349E"/>
    <w:rsid w:val="00154F6A"/>
    <w:rsid w:val="002202A1"/>
    <w:rsid w:val="00277226"/>
    <w:rsid w:val="00365CED"/>
    <w:rsid w:val="003A7AB6"/>
    <w:rsid w:val="003B451A"/>
    <w:rsid w:val="004632ED"/>
    <w:rsid w:val="00497E0E"/>
    <w:rsid w:val="004B2048"/>
    <w:rsid w:val="004D7B1C"/>
    <w:rsid w:val="004E7397"/>
    <w:rsid w:val="00517530"/>
    <w:rsid w:val="005D1866"/>
    <w:rsid w:val="005E24AF"/>
    <w:rsid w:val="006269C2"/>
    <w:rsid w:val="0068272C"/>
    <w:rsid w:val="00847F1A"/>
    <w:rsid w:val="00872D5E"/>
    <w:rsid w:val="009364A9"/>
    <w:rsid w:val="009D3DF6"/>
    <w:rsid w:val="009D3E8A"/>
    <w:rsid w:val="009D55CD"/>
    <w:rsid w:val="00B00F51"/>
    <w:rsid w:val="00B56BB3"/>
    <w:rsid w:val="00B715D4"/>
    <w:rsid w:val="00BE07D0"/>
    <w:rsid w:val="00C17E1F"/>
    <w:rsid w:val="00C80D76"/>
    <w:rsid w:val="00CD3BE7"/>
    <w:rsid w:val="00CF05B0"/>
    <w:rsid w:val="00D04EC0"/>
    <w:rsid w:val="00DB0977"/>
    <w:rsid w:val="00E23B33"/>
    <w:rsid w:val="00F67A99"/>
    <w:rsid w:val="00F67BEA"/>
    <w:rsid w:val="00F8283F"/>
    <w:rsid w:val="00F97C67"/>
    <w:rsid w:val="00FE168F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012B6"/>
  <w15:docId w15:val="{325898CE-E4E6-4BC8-90A4-72068F12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51"/>
  </w:style>
  <w:style w:type="paragraph" w:styleId="Footer">
    <w:name w:val="footer"/>
    <w:basedOn w:val="Normal"/>
    <w:link w:val="FooterChar"/>
    <w:uiPriority w:val="99"/>
    <w:unhideWhenUsed/>
    <w:rsid w:val="00B0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51"/>
  </w:style>
  <w:style w:type="paragraph" w:styleId="ListParagraph">
    <w:name w:val="List Paragraph"/>
    <w:basedOn w:val="Normal"/>
    <w:uiPriority w:val="34"/>
    <w:qFormat/>
    <w:rsid w:val="00F67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4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c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Gaynor Lindsay-Walters</cp:lastModifiedBy>
  <cp:revision>6</cp:revision>
  <cp:lastPrinted>2019-05-08T12:57:00Z</cp:lastPrinted>
  <dcterms:created xsi:type="dcterms:W3CDTF">2019-05-08T12:55:00Z</dcterms:created>
  <dcterms:modified xsi:type="dcterms:W3CDTF">2019-05-10T15:52:00Z</dcterms:modified>
</cp:coreProperties>
</file>